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83B" w:rsidRDefault="0094583B" w:rsidP="00F5521F">
      <w:pPr>
        <w:jc w:val="center"/>
        <w:outlineLvl w:val="0"/>
        <w:rPr>
          <w:bCs/>
          <w:i/>
          <w:iCs/>
        </w:rPr>
      </w:pPr>
      <w:bookmarkStart w:id="0" w:name="_GoBack"/>
      <w:bookmarkEnd w:id="0"/>
    </w:p>
    <w:p w:rsidR="0094583B" w:rsidRDefault="0094583B" w:rsidP="00705823">
      <w:pPr>
        <w:ind w:left="1416" w:firstLine="708"/>
        <w:jc w:val="center"/>
        <w:outlineLvl w:val="0"/>
        <w:rPr>
          <w:bCs/>
          <w:i/>
          <w:iCs/>
        </w:rPr>
      </w:pPr>
      <w:r>
        <w:rPr>
          <w:bCs/>
          <w:i/>
          <w:iCs/>
        </w:rPr>
        <w:t xml:space="preserve"> </w:t>
      </w:r>
    </w:p>
    <w:p w:rsidR="0094583B" w:rsidRDefault="0094583B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Sdružení hasičů Čech, Moravy a Slezska</w:t>
      </w:r>
    </w:p>
    <w:p w:rsidR="0094583B" w:rsidRDefault="0094583B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Městské sdružení hasičů Hlavního města Prahy</w:t>
      </w:r>
    </w:p>
    <w:p w:rsidR="0094583B" w:rsidRDefault="0094583B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</w:p>
    <w:p w:rsidR="0094583B" w:rsidRPr="00A5745D" w:rsidRDefault="0094583B" w:rsidP="00F5521F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6pt;margin-top:63.3pt;width:84.15pt;height:76.95pt;z-index:251658240;mso-wrap-style:none" stroked="f">
            <v:textbox style="mso-fit-shape-to-text:t">
              <w:txbxContent>
                <w:p w:rsidR="0094583B" w:rsidRDefault="0094583B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8.25pt;height:68.25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  <w:r w:rsidRPr="00E335AC">
        <w:rPr>
          <w:b/>
          <w:bCs/>
          <w:i/>
          <w:iCs/>
          <w:sz w:val="36"/>
          <w:szCs w:val="36"/>
        </w:rPr>
        <w:pict>
          <v:shape id="_x0000_i1027" type="#_x0000_t75" style="width:54pt;height:55.5pt">
            <v:imagedata r:id="rId8" o:title=""/>
          </v:shape>
        </w:pict>
      </w:r>
      <w:r>
        <w:rPr>
          <w:b/>
          <w:bCs/>
          <w:i/>
          <w:iCs/>
          <w:sz w:val="36"/>
          <w:szCs w:val="36"/>
        </w:rPr>
        <w:t xml:space="preserve">          </w:t>
      </w:r>
      <w:r w:rsidRPr="00A5745D">
        <w:rPr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  <w:r w:rsidRPr="00E335AC">
        <w:rPr>
          <w:b/>
          <w:bCs/>
          <w:i/>
          <w:iCs/>
          <w:sz w:val="36"/>
          <w:szCs w:val="36"/>
        </w:rPr>
        <w:pict>
          <v:shape id="_x0000_i1028" type="#_x0000_t75" style="width:51.75pt;height:65.25pt">
            <v:imagedata r:id="rId9" o:title=""/>
          </v:shape>
        </w:pict>
      </w:r>
    </w:p>
    <w:p w:rsidR="0094583B" w:rsidRPr="002C353A" w:rsidRDefault="0094583B" w:rsidP="004E6049">
      <w:pPr>
        <w:outlineLvl w:val="0"/>
        <w:rPr>
          <w:bCs/>
          <w:i/>
          <w:iCs/>
          <w:sz w:val="32"/>
          <w:szCs w:val="32"/>
        </w:rPr>
      </w:pPr>
      <w:r>
        <w:rPr>
          <w:noProof/>
        </w:rPr>
        <w:pict>
          <v:shape id="_x0000_s1027" type="#_x0000_t202" style="position:absolute;margin-left:150pt;margin-top:12pt;width:228pt;height:45pt;z-index:251657216" filled="f" stroked="f">
            <v:textbox style="mso-next-textbox:#_x0000_s1027">
              <w:txbxContent>
                <w:p w:rsidR="0094583B" w:rsidRDefault="0094583B" w:rsidP="004E6049">
                  <w:pPr>
                    <w:jc w:val="center"/>
                    <w:rPr>
                      <w:bCs/>
                      <w:i/>
                      <w:iCs/>
                      <w:sz w:val="32"/>
                      <w:szCs w:val="32"/>
                    </w:rPr>
                  </w:pPr>
                  <w:r>
                    <w:rPr>
                      <w:bCs/>
                      <w:i/>
                      <w:iCs/>
                      <w:sz w:val="32"/>
                      <w:szCs w:val="32"/>
                    </w:rPr>
                    <w:t xml:space="preserve"> </w:t>
                  </w:r>
                </w:p>
                <w:p w:rsidR="0094583B" w:rsidRDefault="0094583B" w:rsidP="004E6049">
                  <w:pPr>
                    <w:jc w:val="center"/>
                  </w:pPr>
                  <w:r>
                    <w:rPr>
                      <w:bCs/>
                      <w:i/>
                      <w:iCs/>
                      <w:sz w:val="32"/>
                      <w:szCs w:val="32"/>
                    </w:rPr>
                    <w:t>pořádá I.ročník</w:t>
                  </w:r>
                </w:p>
              </w:txbxContent>
            </v:textbox>
          </v:shape>
        </w:pict>
      </w:r>
      <w:r>
        <w:t xml:space="preserve">                </w:t>
      </w:r>
      <w:r>
        <w:pict>
          <v:shape id="_x0000_i1029" type="#_x0000_t75" style="width:73.5pt;height:73.5pt">
            <v:imagedata r:id="rId7" o:title=""/>
          </v:shape>
        </w:pict>
      </w:r>
    </w:p>
    <w:p w:rsidR="0094583B" w:rsidRDefault="0094583B" w:rsidP="00306F9D">
      <w:pPr>
        <w:pStyle w:val="Title"/>
        <w:rPr>
          <w:b/>
          <w:sz w:val="32"/>
          <w:szCs w:val="32"/>
        </w:rPr>
      </w:pPr>
    </w:p>
    <w:p w:rsidR="0094583B" w:rsidRPr="00A5745D" w:rsidRDefault="0094583B" w:rsidP="00306F9D">
      <w:pPr>
        <w:pStyle w:val="Title"/>
        <w:rPr>
          <w:b/>
          <w:i/>
          <w:color w:val="3366FF"/>
          <w:sz w:val="32"/>
          <w:szCs w:val="32"/>
          <w:u w:val="none"/>
        </w:rPr>
      </w:pPr>
      <w:r w:rsidRPr="00A5745D">
        <w:rPr>
          <w:b/>
          <w:i/>
          <w:color w:val="3366FF"/>
          <w:sz w:val="32"/>
          <w:szCs w:val="32"/>
          <w:u w:val="none"/>
        </w:rPr>
        <w:t>„</w:t>
      </w:r>
      <w:r w:rsidRPr="00A5745D">
        <w:rPr>
          <w:b/>
          <w:i/>
          <w:color w:val="0000FF"/>
          <w:sz w:val="32"/>
          <w:szCs w:val="32"/>
          <w:u w:val="none"/>
        </w:rPr>
        <w:t>Pražský pohár v klasických disciplínách CTIF„</w:t>
      </w:r>
    </w:p>
    <w:p w:rsidR="0094583B" w:rsidRPr="002600F7" w:rsidRDefault="0094583B" w:rsidP="00567F35"/>
    <w:p w:rsidR="0094583B" w:rsidRDefault="0094583B" w:rsidP="002C353A">
      <w:pPr>
        <w:jc w:val="center"/>
        <w:rPr>
          <w:i/>
        </w:rPr>
      </w:pPr>
      <w:r>
        <w:rPr>
          <w:i/>
        </w:rPr>
        <w:t>CELOREPUBLIKOVÁ OTEVŘENÁ</w:t>
      </w:r>
      <w:r w:rsidRPr="002600F7">
        <w:rPr>
          <w:i/>
        </w:rPr>
        <w:t xml:space="preserve"> SOUTĚŽ V</w:t>
      </w:r>
      <w:r>
        <w:rPr>
          <w:i/>
        </w:rPr>
        <w:t xml:space="preserve"> KLASICKÝCH </w:t>
      </w:r>
      <w:r w:rsidRPr="002600F7">
        <w:rPr>
          <w:i/>
        </w:rPr>
        <w:t>DISCIPLÍNÁCH CTIF</w:t>
      </w:r>
      <w:r>
        <w:rPr>
          <w:i/>
        </w:rPr>
        <w:t xml:space="preserve">, KTERÁ JE </w:t>
      </w:r>
    </w:p>
    <w:p w:rsidR="0094583B" w:rsidRPr="002600F7" w:rsidRDefault="0094583B" w:rsidP="002C353A">
      <w:pPr>
        <w:jc w:val="center"/>
        <w:rPr>
          <w:i/>
        </w:rPr>
      </w:pPr>
      <w:r>
        <w:rPr>
          <w:i/>
        </w:rPr>
        <w:t>ZAŘAZENA DO LIGY CTIF 2016</w:t>
      </w:r>
    </w:p>
    <w:p w:rsidR="0094583B" w:rsidRPr="002600F7" w:rsidRDefault="0094583B" w:rsidP="00F5521F">
      <w:pPr>
        <w:outlineLvl w:val="0"/>
        <w:rPr>
          <w:u w:val="single"/>
        </w:rPr>
      </w:pPr>
    </w:p>
    <w:p w:rsidR="0094583B" w:rsidRPr="002600F7" w:rsidRDefault="0094583B" w:rsidP="00F5521F">
      <w:pPr>
        <w:outlineLvl w:val="0"/>
        <w:rPr>
          <w:u w:val="single"/>
        </w:rPr>
      </w:pPr>
    </w:p>
    <w:p w:rsidR="0094583B" w:rsidRPr="002600F7" w:rsidRDefault="0094583B" w:rsidP="00F5521F">
      <w:pPr>
        <w:outlineLvl w:val="0"/>
        <w:rPr>
          <w:u w:val="single"/>
        </w:rPr>
      </w:pPr>
      <w:r w:rsidRPr="002C353A">
        <w:rPr>
          <w:b/>
          <w:i/>
          <w:u w:val="single"/>
        </w:rPr>
        <w:t>VŠEOBECNÁ  USTANOVENÍ</w:t>
      </w:r>
      <w:r w:rsidRPr="002600F7">
        <w:rPr>
          <w:u w:val="single"/>
        </w:rPr>
        <w:t>:</w:t>
      </w:r>
    </w:p>
    <w:p w:rsidR="0094583B" w:rsidRPr="002600F7" w:rsidRDefault="0094583B" w:rsidP="00567F35"/>
    <w:p w:rsidR="0094583B" w:rsidRPr="002600F7" w:rsidRDefault="0094583B" w:rsidP="004E6049">
      <w:pPr>
        <w:tabs>
          <w:tab w:val="left" w:pos="720"/>
          <w:tab w:val="left" w:pos="1980"/>
        </w:tabs>
        <w:outlineLvl w:val="0"/>
      </w:pPr>
      <w:r>
        <w:tab/>
      </w:r>
      <w:r w:rsidRPr="002600F7">
        <w:t>Pořadatel:</w:t>
      </w:r>
      <w:r w:rsidRPr="002600F7">
        <w:tab/>
      </w:r>
      <w:r>
        <w:tab/>
      </w:r>
      <w:r>
        <w:tab/>
      </w:r>
      <w:r>
        <w:tab/>
      </w:r>
      <w:r>
        <w:tab/>
        <w:t>SH ČMS – MSH Hlavního města Prahy</w:t>
      </w:r>
    </w:p>
    <w:p w:rsidR="0094583B" w:rsidRPr="002600F7" w:rsidRDefault="0094583B" w:rsidP="00567F35">
      <w:pPr>
        <w:tabs>
          <w:tab w:val="left" w:pos="1620"/>
          <w:tab w:val="left" w:pos="1980"/>
        </w:tabs>
        <w:ind w:left="2832" w:hanging="2832"/>
      </w:pP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</w:r>
      <w:r w:rsidRPr="002600F7">
        <w:tab/>
        <w:t xml:space="preserve">   </w:t>
      </w:r>
      <w:r w:rsidRPr="002600F7">
        <w:tab/>
      </w:r>
    </w:p>
    <w:p w:rsidR="0094583B" w:rsidRPr="002617DF" w:rsidRDefault="0094583B" w:rsidP="004E6049">
      <w:pPr>
        <w:pStyle w:val="Default"/>
        <w:ind w:firstLine="708"/>
        <w:rPr>
          <w:rFonts w:cs="Times New Roman"/>
        </w:rPr>
      </w:pPr>
      <w:r>
        <w:t>Místo konání soutěže:</w:t>
      </w:r>
      <w:r>
        <w:tab/>
      </w:r>
      <w:r>
        <w:tab/>
      </w:r>
      <w:r w:rsidRPr="002617DF">
        <w:rPr>
          <w:rFonts w:cs="Times New Roman"/>
          <w:bCs/>
        </w:rPr>
        <w:t xml:space="preserve">Centrum sportu Ministerstva vnitra </w:t>
      </w:r>
    </w:p>
    <w:p w:rsidR="0094583B" w:rsidRPr="002617DF" w:rsidRDefault="0094583B" w:rsidP="004E6049">
      <w:pPr>
        <w:pStyle w:val="Default"/>
        <w:rPr>
          <w:rFonts w:cs="Times New Roman"/>
        </w:rPr>
      </w:pPr>
      <w:r w:rsidRPr="002617DF">
        <w:rPr>
          <w:rFonts w:cs="Times New Roman"/>
          <w:bCs/>
        </w:rPr>
        <w:t xml:space="preserve">                                     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2617DF">
        <w:rPr>
          <w:rFonts w:cs="Times New Roman"/>
          <w:bCs/>
        </w:rPr>
        <w:t xml:space="preserve">sportovní hala Otakara Jandery </w:t>
      </w:r>
    </w:p>
    <w:p w:rsidR="0094583B" w:rsidRPr="002617DF" w:rsidRDefault="0094583B" w:rsidP="004E6049">
      <w:pPr>
        <w:pStyle w:val="Default"/>
        <w:rPr>
          <w:rFonts w:cs="Times New Roman"/>
        </w:rPr>
      </w:pPr>
      <w:r w:rsidRPr="002617DF">
        <w:rPr>
          <w:rFonts w:cs="Times New Roman"/>
          <w:bCs/>
        </w:rPr>
        <w:t xml:space="preserve">                                       </w:t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>
        <w:rPr>
          <w:rFonts w:cs="Times New Roman"/>
          <w:bCs/>
        </w:rPr>
        <w:tab/>
      </w:r>
      <w:r w:rsidRPr="002617DF">
        <w:rPr>
          <w:rFonts w:cs="Times New Roman"/>
          <w:bCs/>
        </w:rPr>
        <w:t xml:space="preserve">Za Císařským mlýnem 1063, Praha 7- Bubeneč </w:t>
      </w:r>
    </w:p>
    <w:p w:rsidR="0094583B" w:rsidRPr="00641FD8" w:rsidRDefault="0094583B" w:rsidP="004E6049">
      <w:pPr>
        <w:rPr>
          <w:rFonts w:ascii="Calibri" w:hAnsi="Calibri"/>
          <w:lang w:val="de-DE"/>
        </w:rPr>
      </w:pPr>
      <w:r w:rsidRPr="002617DF">
        <w:rPr>
          <w:rFonts w:ascii="Calibri" w:hAnsi="Calibri"/>
          <w:lang w:val="pl-PL"/>
        </w:rPr>
        <w:t xml:space="preserve">                                       </w:t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>
        <w:rPr>
          <w:rFonts w:ascii="Calibri" w:hAnsi="Calibri"/>
          <w:lang w:val="pl-PL"/>
        </w:rPr>
        <w:tab/>
      </w:r>
      <w:r w:rsidRPr="00641FD8">
        <w:rPr>
          <w:rFonts w:ascii="Calibri" w:hAnsi="Calibri"/>
          <w:lang w:val="de-DE"/>
        </w:rPr>
        <w:t xml:space="preserve">(GPS: 50°6’34.561“ N, 14°24’32.28“ E) </w:t>
      </w:r>
    </w:p>
    <w:p w:rsidR="0094583B" w:rsidRPr="002600F7" w:rsidRDefault="0094583B" w:rsidP="00306F9D">
      <w:r>
        <w:tab/>
      </w:r>
    </w:p>
    <w:p w:rsidR="0094583B" w:rsidRPr="002600F7" w:rsidRDefault="0094583B" w:rsidP="002C353A">
      <w:pPr>
        <w:ind w:firstLine="708"/>
      </w:pPr>
      <w:r w:rsidRPr="002600F7">
        <w:t>Datum konání:</w:t>
      </w:r>
      <w:r w:rsidRPr="002600F7">
        <w:tab/>
      </w:r>
      <w:r w:rsidRPr="002600F7">
        <w:tab/>
      </w:r>
      <w:r w:rsidRPr="002600F7">
        <w:tab/>
      </w:r>
      <w:r>
        <w:rPr>
          <w:b/>
        </w:rPr>
        <w:t>8.5.2016</w:t>
      </w:r>
    </w:p>
    <w:p w:rsidR="0094583B" w:rsidRPr="002600F7" w:rsidRDefault="0094583B" w:rsidP="00567F35"/>
    <w:p w:rsidR="0094583B" w:rsidRPr="002600F7" w:rsidRDefault="0094583B" w:rsidP="002C353A">
      <w:pPr>
        <w:ind w:firstLine="708"/>
      </w:pPr>
      <w:r w:rsidRPr="002600F7">
        <w:t>Prezence:</w:t>
      </w:r>
      <w:r w:rsidRPr="002600F7">
        <w:tab/>
      </w:r>
      <w:r w:rsidRPr="002600F7">
        <w:tab/>
      </w:r>
      <w:r w:rsidRPr="002600F7">
        <w:tab/>
      </w:r>
      <w:r w:rsidRPr="002600F7">
        <w:tab/>
      </w:r>
      <w:r>
        <w:rPr>
          <w:b/>
        </w:rPr>
        <w:t>8</w:t>
      </w:r>
      <w:r w:rsidRPr="002600F7">
        <w:rPr>
          <w:b/>
        </w:rPr>
        <w:t>.</w:t>
      </w:r>
      <w:r>
        <w:rPr>
          <w:b/>
        </w:rPr>
        <w:t xml:space="preserve"> 5</w:t>
      </w:r>
      <w:r w:rsidRPr="002600F7">
        <w:rPr>
          <w:b/>
        </w:rPr>
        <w:t>. 201</w:t>
      </w:r>
      <w:r>
        <w:rPr>
          <w:b/>
        </w:rPr>
        <w:t>6</w:t>
      </w:r>
      <w:r w:rsidRPr="002600F7">
        <w:rPr>
          <w:b/>
        </w:rPr>
        <w:t xml:space="preserve"> od 9:20 do 9:55</w:t>
      </w:r>
      <w:r>
        <w:rPr>
          <w:b/>
        </w:rPr>
        <w:t xml:space="preserve"> hod</w:t>
      </w:r>
    </w:p>
    <w:p w:rsidR="0094583B" w:rsidRPr="002600F7" w:rsidRDefault="0094583B" w:rsidP="00567F35"/>
    <w:p w:rsidR="0094583B" w:rsidRPr="002600F7" w:rsidRDefault="0094583B" w:rsidP="002C353A">
      <w:pPr>
        <w:ind w:firstLine="708"/>
      </w:pPr>
      <w:r w:rsidRPr="002600F7">
        <w:t>Slavnostní zahájení soutěže:</w:t>
      </w:r>
      <w:r w:rsidRPr="002600F7">
        <w:tab/>
      </w:r>
      <w:r w:rsidRPr="002600F7">
        <w:tab/>
      </w:r>
      <w:r w:rsidRPr="002600F7">
        <w:rPr>
          <w:b/>
        </w:rPr>
        <w:t>10:00 hod</w:t>
      </w:r>
    </w:p>
    <w:p w:rsidR="0094583B" w:rsidRDefault="0094583B" w:rsidP="00F5521F">
      <w:pPr>
        <w:outlineLvl w:val="0"/>
      </w:pPr>
    </w:p>
    <w:p w:rsidR="0094583B" w:rsidRDefault="0094583B" w:rsidP="00F5521F">
      <w:pPr>
        <w:outlineLvl w:val="0"/>
        <w:rPr>
          <w:b/>
          <w:i/>
          <w:u w:val="single"/>
        </w:rPr>
      </w:pPr>
    </w:p>
    <w:p w:rsidR="0094583B" w:rsidRPr="002C353A" w:rsidRDefault="0094583B" w:rsidP="00F5521F">
      <w:pPr>
        <w:outlineLvl w:val="0"/>
        <w:rPr>
          <w:b/>
          <w:i/>
          <w:u w:val="single"/>
        </w:rPr>
      </w:pPr>
      <w:r w:rsidRPr="002C353A">
        <w:rPr>
          <w:b/>
          <w:i/>
          <w:u w:val="single"/>
        </w:rPr>
        <w:t>TECHNICKÁ  USTANOVENÍ</w:t>
      </w:r>
    </w:p>
    <w:p w:rsidR="0094583B" w:rsidRPr="002600F7" w:rsidRDefault="0094583B" w:rsidP="00567F35"/>
    <w:p w:rsidR="0094583B" w:rsidRPr="002600F7" w:rsidRDefault="0094583B" w:rsidP="002C353A">
      <w:pPr>
        <w:ind w:firstLine="708"/>
        <w:outlineLvl w:val="0"/>
      </w:pPr>
      <w:r w:rsidRPr="002600F7">
        <w:t>Kategorie:</w:t>
      </w:r>
      <w:r w:rsidRPr="002600F7">
        <w:tab/>
      </w:r>
      <w:r w:rsidRPr="002600F7">
        <w:tab/>
      </w:r>
      <w:r w:rsidRPr="002600F7">
        <w:tab/>
      </w:r>
      <w:r>
        <w:tab/>
      </w:r>
      <w:r w:rsidRPr="002600F7">
        <w:t>Muži</w:t>
      </w:r>
      <w:r>
        <w:t xml:space="preserve"> – třídy A,B</w:t>
      </w:r>
    </w:p>
    <w:p w:rsidR="0094583B" w:rsidRPr="002600F7" w:rsidRDefault="0094583B" w:rsidP="00567F35">
      <w:r w:rsidRPr="002600F7">
        <w:tab/>
      </w:r>
      <w:r w:rsidRPr="002600F7">
        <w:tab/>
      </w:r>
      <w:r w:rsidRPr="002600F7">
        <w:tab/>
      </w:r>
      <w:r w:rsidRPr="002600F7">
        <w:tab/>
      </w:r>
      <w:r>
        <w:tab/>
      </w:r>
      <w:r>
        <w:tab/>
      </w:r>
      <w:r w:rsidRPr="002600F7">
        <w:t>Ženy</w:t>
      </w:r>
      <w:r>
        <w:t xml:space="preserve"> – třídy  A,B</w:t>
      </w:r>
    </w:p>
    <w:p w:rsidR="0094583B" w:rsidRPr="002600F7" w:rsidRDefault="0094583B" w:rsidP="00567F35">
      <w:r w:rsidRPr="002600F7">
        <w:tab/>
      </w:r>
      <w:r w:rsidRPr="002600F7">
        <w:tab/>
      </w:r>
      <w:r w:rsidRPr="002600F7">
        <w:tab/>
      </w:r>
      <w:r w:rsidRPr="002600F7">
        <w:tab/>
      </w:r>
    </w:p>
    <w:p w:rsidR="0094583B" w:rsidRDefault="0094583B" w:rsidP="002C353A">
      <w:pPr>
        <w:ind w:firstLine="708"/>
      </w:pPr>
      <w:r>
        <w:t>Disciplíny:</w:t>
      </w:r>
      <w:r>
        <w:tab/>
      </w:r>
      <w:r>
        <w:tab/>
      </w:r>
      <w:r>
        <w:tab/>
      </w:r>
      <w:r>
        <w:tab/>
        <w:t>Požární útok CTIF (požární útok)</w:t>
      </w:r>
    </w:p>
    <w:p w:rsidR="0094583B" w:rsidRPr="002600F7" w:rsidRDefault="0094583B" w:rsidP="002C353A">
      <w:pPr>
        <w:ind w:firstLine="708"/>
      </w:pPr>
      <w:r>
        <w:tab/>
      </w:r>
      <w:r>
        <w:tab/>
      </w:r>
      <w:r>
        <w:tab/>
      </w:r>
      <w:r>
        <w:tab/>
      </w:r>
      <w:r>
        <w:tab/>
        <w:t>Štafeta CTIF 4x50 metrů (štafeta)</w:t>
      </w:r>
    </w:p>
    <w:p w:rsidR="0094583B" w:rsidRDefault="0094583B" w:rsidP="002C353A">
      <w:pPr>
        <w:ind w:firstLine="708"/>
      </w:pPr>
    </w:p>
    <w:p w:rsidR="0094583B" w:rsidRDefault="0094583B" w:rsidP="002C353A">
      <w:pPr>
        <w:ind w:firstLine="708"/>
      </w:pPr>
      <w:r>
        <w:t>Dráhy:</w:t>
      </w:r>
      <w:r>
        <w:tab/>
      </w:r>
      <w:r>
        <w:tab/>
      </w:r>
      <w:r>
        <w:tab/>
      </w:r>
      <w:r>
        <w:tab/>
      </w:r>
      <w:r>
        <w:tab/>
        <w:t>2</w:t>
      </w:r>
      <w:r w:rsidRPr="002600F7">
        <w:t xml:space="preserve"> </w:t>
      </w:r>
      <w:r>
        <w:t>stavy</w:t>
      </w:r>
    </w:p>
    <w:p w:rsidR="0094583B" w:rsidRPr="002600F7" w:rsidRDefault="0094583B" w:rsidP="002C353A">
      <w:pPr>
        <w:ind w:firstLine="708"/>
      </w:pPr>
      <w:r>
        <w:tab/>
      </w:r>
      <w:r>
        <w:tab/>
      </w:r>
      <w:r>
        <w:tab/>
      </w:r>
      <w:r>
        <w:tab/>
      </w:r>
      <w:r>
        <w:tab/>
        <w:t>1 štafeta</w:t>
      </w:r>
    </w:p>
    <w:p w:rsidR="0094583B" w:rsidRPr="002600F7" w:rsidRDefault="0094583B" w:rsidP="006070AA"/>
    <w:p w:rsidR="0094583B" w:rsidRPr="002600F7" w:rsidRDefault="0094583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  <w:t>Přihlášky:</w:t>
      </w:r>
      <w:r>
        <w:tab/>
      </w:r>
      <w:r>
        <w:tab/>
      </w:r>
      <w:r>
        <w:tab/>
      </w:r>
      <w:r>
        <w:tab/>
        <w:t>do 30.4</w:t>
      </w:r>
      <w:r w:rsidRPr="002600F7">
        <w:t>. 201</w:t>
      </w:r>
      <w:r>
        <w:t>6</w:t>
      </w:r>
      <w:r w:rsidRPr="002600F7">
        <w:t xml:space="preserve"> na email:</w:t>
      </w:r>
    </w:p>
    <w:p w:rsidR="0094583B" w:rsidRDefault="0094583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 w:rsidRPr="002600F7">
        <w:tab/>
      </w:r>
      <w:r w:rsidRPr="002600F7">
        <w:tab/>
      </w:r>
      <w:r w:rsidRPr="002600F7">
        <w:tab/>
      </w:r>
      <w:r w:rsidRPr="002600F7">
        <w:tab/>
      </w:r>
      <w:r>
        <w:tab/>
      </w:r>
      <w:r>
        <w:tab/>
      </w:r>
      <w:hyperlink r:id="rId10" w:history="1">
        <w:r w:rsidRPr="008A1D78">
          <w:rPr>
            <w:rStyle w:val="Hyperlink"/>
          </w:rPr>
          <w:t>MartinaSmrzova@seznam.cz</w:t>
        </w:r>
      </w:hyperlink>
    </w:p>
    <w:p w:rsidR="0094583B" w:rsidRPr="002600F7" w:rsidRDefault="0094583B" w:rsidP="00306F9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</w:p>
    <w:p w:rsidR="0094583B" w:rsidRPr="002600F7" w:rsidRDefault="0094583B" w:rsidP="004E60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ab/>
        <w:t>Startovné:</w:t>
      </w:r>
      <w:r>
        <w:tab/>
      </w:r>
      <w:r>
        <w:tab/>
      </w:r>
      <w:r>
        <w:tab/>
      </w:r>
      <w:r>
        <w:tab/>
        <w:t>200 Kč za družstvo</w:t>
      </w:r>
    </w:p>
    <w:p w:rsidR="0094583B" w:rsidRPr="002600F7" w:rsidRDefault="0094583B" w:rsidP="006070AA"/>
    <w:p w:rsidR="0094583B" w:rsidRDefault="0094583B" w:rsidP="002C353A">
      <w:pPr>
        <w:ind w:left="708"/>
      </w:pPr>
      <w:r w:rsidRPr="002600F7">
        <w:t>Soutěží s</w:t>
      </w:r>
      <w:r>
        <w:t xml:space="preserve">e podle Soutěžního řádu pro </w:t>
      </w:r>
      <w:r w:rsidRPr="002600F7">
        <w:t>MEZINÁRODNÍ HASIČSKÉ SOUTĚŽE</w:t>
      </w:r>
      <w:r>
        <w:t xml:space="preserve"> V KLASICKÝCH DISCIPLÍNÁCH CTIF </w:t>
      </w:r>
      <w:r w:rsidRPr="002600F7">
        <w:rPr>
          <w:b/>
        </w:rPr>
        <w:t xml:space="preserve"> </w:t>
      </w:r>
      <w:r w:rsidRPr="002600F7">
        <w:t>(7. vydání 2011)</w:t>
      </w:r>
      <w:r>
        <w:t xml:space="preserve"> s místními úpravami a upřesněními:</w:t>
      </w:r>
    </w:p>
    <w:p w:rsidR="0094583B" w:rsidRPr="002600F7" w:rsidRDefault="0094583B" w:rsidP="002C353A">
      <w:pPr>
        <w:ind w:left="708"/>
      </w:pPr>
    </w:p>
    <w:p w:rsidR="0094583B" w:rsidRDefault="0094583B" w:rsidP="002C353A">
      <w:pPr>
        <w:numPr>
          <w:ilvl w:val="0"/>
          <w:numId w:val="22"/>
        </w:numPr>
      </w:pPr>
      <w:r>
        <w:t>Měření požárního útoku i štafety bude provedeno elektronickou časomírou.</w:t>
      </w:r>
      <w:r>
        <w:tab/>
      </w:r>
      <w:r>
        <w:tab/>
      </w:r>
    </w:p>
    <w:p w:rsidR="0094583B" w:rsidRDefault="0094583B" w:rsidP="00E64DC9">
      <w:pPr>
        <w:numPr>
          <w:ilvl w:val="0"/>
          <w:numId w:val="22"/>
        </w:numPr>
        <w:jc w:val="both"/>
        <w:outlineLvl w:val="0"/>
      </w:pPr>
      <w:r w:rsidRPr="002600F7">
        <w:t>Každé družstv</w:t>
      </w:r>
      <w:r>
        <w:t>o má nárok absolvovat 2 pokusy v každé disciplíně. Do celkového hodnocení se započítává nejlepší dosažený bodový součet z obou disciplín.</w:t>
      </w:r>
    </w:p>
    <w:p w:rsidR="0094583B" w:rsidRDefault="0094583B" w:rsidP="002C353A">
      <w:pPr>
        <w:numPr>
          <w:ilvl w:val="0"/>
          <w:numId w:val="22"/>
        </w:num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</w:pPr>
      <w:r>
        <w:t>V disciplíně - štafeta bude umístěna pouze jedna lávka, druhý úsek určený pro tuto překážku bude hladký.</w:t>
      </w:r>
    </w:p>
    <w:p w:rsidR="0094583B" w:rsidRPr="002600F7" w:rsidRDefault="0094583B" w:rsidP="002C353A">
      <w:pPr>
        <w:numPr>
          <w:ilvl w:val="0"/>
          <w:numId w:val="22"/>
        </w:numPr>
      </w:pPr>
      <w:r w:rsidRPr="002600F7">
        <w:t>Veškeré nářadí potřebné k plnění disciplín poskytne pořadatel.</w:t>
      </w:r>
    </w:p>
    <w:p w:rsidR="0094583B" w:rsidRPr="002600F7" w:rsidRDefault="0094583B" w:rsidP="002C353A">
      <w:pPr>
        <w:numPr>
          <w:ilvl w:val="0"/>
          <w:numId w:val="22"/>
        </w:numPr>
      </w:pPr>
      <w:r w:rsidRPr="002600F7">
        <w:t>Taktické značky členů soutěžního družstva pořadatel nezajišťuje.</w:t>
      </w:r>
    </w:p>
    <w:p w:rsidR="0094583B" w:rsidRDefault="0094583B" w:rsidP="002C353A">
      <w:pPr>
        <w:numPr>
          <w:ilvl w:val="0"/>
          <w:numId w:val="22"/>
        </w:numPr>
        <w:jc w:val="both"/>
      </w:pPr>
      <w:r>
        <w:t>Počet pokusů v jednotlivých disciplínách (součastně i počet započítaných časů do soutěže), může být pořadateli upraven před zahájením soutěže v závislosti na počtu zúčastěných dru</w:t>
      </w:r>
      <w:r>
        <w:t>ž</w:t>
      </w:r>
      <w:r>
        <w:t>stev.</w:t>
      </w:r>
    </w:p>
    <w:p w:rsidR="0094583B" w:rsidRDefault="0094583B" w:rsidP="00F23693">
      <w:pPr>
        <w:jc w:val="both"/>
      </w:pPr>
    </w:p>
    <w:p w:rsidR="0094583B" w:rsidRPr="002600F7" w:rsidRDefault="0094583B" w:rsidP="007F5E67">
      <w:pPr>
        <w:ind w:left="708"/>
        <w:jc w:val="both"/>
      </w:pPr>
      <w:r w:rsidRPr="002600F7">
        <w:t xml:space="preserve">Pořadatel nezajišťuje pro soutěžní </w:t>
      </w:r>
      <w:r>
        <w:t>kolektivy stravu, dopravu a ubytování. Na místě bude k dispozici občerstvení.</w:t>
      </w:r>
    </w:p>
    <w:p w:rsidR="0094583B" w:rsidRDefault="0094583B" w:rsidP="002600F7">
      <w:pPr>
        <w:jc w:val="both"/>
      </w:pPr>
    </w:p>
    <w:p w:rsidR="0094583B" w:rsidRDefault="0094583B" w:rsidP="002600F7">
      <w:pPr>
        <w:jc w:val="both"/>
      </w:pPr>
    </w:p>
    <w:p w:rsidR="0094583B" w:rsidRPr="002C353A" w:rsidRDefault="0094583B" w:rsidP="002600F7">
      <w:pPr>
        <w:jc w:val="both"/>
        <w:rPr>
          <w:b/>
          <w:i/>
        </w:rPr>
      </w:pPr>
      <w:r w:rsidRPr="002C353A">
        <w:rPr>
          <w:b/>
          <w:i/>
        </w:rPr>
        <w:t>Časový průběh soutěže:</w:t>
      </w:r>
      <w:r w:rsidRPr="002C353A">
        <w:rPr>
          <w:b/>
          <w:i/>
        </w:rPr>
        <w:tab/>
      </w:r>
    </w:p>
    <w:p w:rsidR="0094583B" w:rsidRDefault="0094583B" w:rsidP="002600F7">
      <w:pPr>
        <w:jc w:val="both"/>
      </w:pPr>
    </w:p>
    <w:p w:rsidR="0094583B" w:rsidRPr="002600F7" w:rsidRDefault="0094583B" w:rsidP="002C353A">
      <w:pPr>
        <w:ind w:firstLine="708"/>
        <w:jc w:val="both"/>
      </w:pPr>
      <w:r w:rsidRPr="002600F7">
        <w:t>10:00 - 10:15</w:t>
      </w:r>
      <w:r w:rsidRPr="002600F7">
        <w:tab/>
      </w:r>
      <w:r>
        <w:tab/>
      </w:r>
      <w:r w:rsidRPr="002600F7">
        <w:t>Slavnostní nástup a porada vedoucích družstev</w:t>
      </w:r>
    </w:p>
    <w:p w:rsidR="0094583B" w:rsidRPr="002600F7" w:rsidRDefault="0094583B" w:rsidP="002C353A">
      <w:pPr>
        <w:ind w:left="2832" w:hanging="2124"/>
      </w:pPr>
      <w:r w:rsidRPr="002600F7">
        <w:t>10:15 - 11:</w:t>
      </w:r>
      <w:r>
        <w:t>25</w:t>
      </w:r>
      <w:r w:rsidRPr="002600F7">
        <w:tab/>
        <w:t>Trénink disciplíny</w:t>
      </w:r>
    </w:p>
    <w:p w:rsidR="0094583B" w:rsidRPr="002600F7" w:rsidRDefault="0094583B" w:rsidP="00E64DC9">
      <w:pPr>
        <w:ind w:left="2832" w:hanging="2124"/>
      </w:pPr>
      <w:r>
        <w:t>11:30</w:t>
      </w:r>
      <w:r w:rsidRPr="002600F7">
        <w:t xml:space="preserve"> </w:t>
      </w:r>
      <w:r>
        <w:t>- 13:00</w:t>
      </w:r>
      <w:r>
        <w:tab/>
        <w:t>Provedení soutěže</w:t>
      </w:r>
    </w:p>
    <w:p w:rsidR="0094583B" w:rsidRPr="002600F7" w:rsidRDefault="0094583B" w:rsidP="002C353A">
      <w:pPr>
        <w:ind w:firstLine="708"/>
      </w:pPr>
      <w:r w:rsidRPr="002600F7">
        <w:t>13:</w:t>
      </w:r>
      <w:r>
        <w:t>0</w:t>
      </w:r>
      <w:r w:rsidRPr="002600F7">
        <w:t>0 - 1</w:t>
      </w:r>
      <w:r>
        <w:t>3</w:t>
      </w:r>
      <w:r w:rsidRPr="002600F7">
        <w:t>:</w:t>
      </w:r>
      <w:r>
        <w:t>3</w:t>
      </w:r>
      <w:r w:rsidRPr="002600F7">
        <w:t>0</w:t>
      </w:r>
      <w:r w:rsidRPr="002600F7">
        <w:tab/>
      </w:r>
      <w:r>
        <w:tab/>
      </w:r>
      <w:r w:rsidRPr="002600F7">
        <w:t>Slavnostní nástup a vyhodnocení soutěže</w:t>
      </w:r>
    </w:p>
    <w:p w:rsidR="0094583B" w:rsidRPr="002600F7" w:rsidRDefault="0094583B" w:rsidP="00567F35">
      <w:pPr>
        <w:jc w:val="both"/>
      </w:pPr>
    </w:p>
    <w:p w:rsidR="0094583B" w:rsidRDefault="0094583B" w:rsidP="002600F7">
      <w:pPr>
        <w:pStyle w:val="BodyTextIndent"/>
        <w:spacing w:after="0"/>
        <w:ind w:left="0"/>
        <w:rPr>
          <w:sz w:val="16"/>
          <w:szCs w:val="16"/>
        </w:rPr>
      </w:pPr>
    </w:p>
    <w:p w:rsidR="0094583B" w:rsidRDefault="0094583B" w:rsidP="002600F7">
      <w:pPr>
        <w:pStyle w:val="BodyTextIndent"/>
        <w:spacing w:after="0"/>
        <w:ind w:left="0"/>
        <w:rPr>
          <w:sz w:val="16"/>
          <w:szCs w:val="16"/>
        </w:rPr>
      </w:pPr>
    </w:p>
    <w:p w:rsidR="0094583B" w:rsidRDefault="0094583B" w:rsidP="002600F7">
      <w:pPr>
        <w:pStyle w:val="BodyTextIndent"/>
        <w:spacing w:after="0"/>
        <w:ind w:left="0"/>
        <w:rPr>
          <w:sz w:val="16"/>
          <w:szCs w:val="16"/>
        </w:rPr>
      </w:pPr>
    </w:p>
    <w:p w:rsidR="0094583B" w:rsidRDefault="0094583B" w:rsidP="002600F7">
      <w:pPr>
        <w:pStyle w:val="BodyTextIndent"/>
        <w:spacing w:after="0"/>
        <w:ind w:left="0"/>
        <w:rPr>
          <w:sz w:val="16"/>
          <w:szCs w:val="16"/>
        </w:rPr>
      </w:pPr>
    </w:p>
    <w:p w:rsidR="0094583B" w:rsidRDefault="0094583B" w:rsidP="002600F7">
      <w:pPr>
        <w:pStyle w:val="BodyTextIndent"/>
        <w:spacing w:after="0"/>
        <w:ind w:left="0"/>
        <w:rPr>
          <w:sz w:val="16"/>
          <w:szCs w:val="16"/>
        </w:rPr>
      </w:pPr>
    </w:p>
    <w:p w:rsidR="0094583B" w:rsidRPr="00A5745D" w:rsidRDefault="0094583B" w:rsidP="002600F7">
      <w:pPr>
        <w:pStyle w:val="BodyTextIndent"/>
        <w:spacing w:after="0"/>
        <w:ind w:left="0"/>
      </w:pPr>
      <w:r>
        <w:rPr>
          <w:sz w:val="16"/>
          <w:szCs w:val="16"/>
        </w:rPr>
        <w:tab/>
      </w:r>
      <w:r w:rsidRPr="00A5745D">
        <w:t xml:space="preserve">Za MSH Praha </w:t>
      </w:r>
      <w:r>
        <w:t xml:space="preserve">: Martina Hartmanová, </w:t>
      </w:r>
      <w:hyperlink r:id="rId11" w:history="1">
        <w:r w:rsidRPr="008A1D78">
          <w:rPr>
            <w:rStyle w:val="Hyperlink"/>
          </w:rPr>
          <w:t>MartinaSmrzova@seznam.cz</w:t>
        </w:r>
      </w:hyperlink>
      <w:r>
        <w:t>, 774 723 158</w:t>
      </w:r>
    </w:p>
    <w:p w:rsidR="0094583B" w:rsidRPr="00A5745D" w:rsidRDefault="0094583B" w:rsidP="002600F7">
      <w:pPr>
        <w:pStyle w:val="BodyTextIndent"/>
        <w:spacing w:after="0"/>
        <w:ind w:left="0"/>
      </w:pPr>
    </w:p>
    <w:p w:rsidR="0094583B" w:rsidRDefault="0094583B" w:rsidP="002600F7">
      <w:pPr>
        <w:pStyle w:val="BodyTextIndent"/>
        <w:spacing w:after="0"/>
        <w:ind w:left="0"/>
        <w:rPr>
          <w:sz w:val="16"/>
          <w:szCs w:val="16"/>
        </w:rPr>
      </w:pPr>
    </w:p>
    <w:sectPr w:rsidR="0094583B" w:rsidSect="009C4477"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83B" w:rsidRDefault="0094583B" w:rsidP="0071100F">
      <w:r>
        <w:separator/>
      </w:r>
    </w:p>
  </w:endnote>
  <w:endnote w:type="continuationSeparator" w:id="0">
    <w:p w:rsidR="0094583B" w:rsidRDefault="0094583B" w:rsidP="007110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83B" w:rsidRDefault="0094583B" w:rsidP="0071100F">
      <w:r>
        <w:separator/>
      </w:r>
    </w:p>
  </w:footnote>
  <w:footnote w:type="continuationSeparator" w:id="0">
    <w:p w:rsidR="0094583B" w:rsidRDefault="0094583B" w:rsidP="007110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4FFF"/>
    <w:multiLevelType w:val="hybridMultilevel"/>
    <w:tmpl w:val="9D74E728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F085EBA"/>
    <w:multiLevelType w:val="hybridMultilevel"/>
    <w:tmpl w:val="7D62A124"/>
    <w:lvl w:ilvl="0" w:tplc="82CAF7E6">
      <w:start w:val="4"/>
      <w:numFmt w:val="decimal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2A663C0"/>
    <w:multiLevelType w:val="hybridMultilevel"/>
    <w:tmpl w:val="F2C296B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1785"/>
        </w:tabs>
        <w:ind w:left="1785" w:hanging="70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AA36D34"/>
    <w:multiLevelType w:val="hybridMultilevel"/>
    <w:tmpl w:val="7A9AE664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440D72"/>
    <w:multiLevelType w:val="hybridMultilevel"/>
    <w:tmpl w:val="B2E48B78"/>
    <w:lvl w:ilvl="0" w:tplc="5F8CD360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D7630B8"/>
    <w:multiLevelType w:val="hybridMultilevel"/>
    <w:tmpl w:val="C02AB2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636759"/>
    <w:multiLevelType w:val="singleLevel"/>
    <w:tmpl w:val="1032ABB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7">
    <w:nsid w:val="31F07A4B"/>
    <w:multiLevelType w:val="hybridMultilevel"/>
    <w:tmpl w:val="CDBAED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243CE7"/>
    <w:multiLevelType w:val="hybridMultilevel"/>
    <w:tmpl w:val="DAF47D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1A0903"/>
    <w:multiLevelType w:val="singleLevel"/>
    <w:tmpl w:val="AC04CA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0">
    <w:nsid w:val="46ED44C9"/>
    <w:multiLevelType w:val="hybridMultilevel"/>
    <w:tmpl w:val="F374567A"/>
    <w:lvl w:ilvl="0" w:tplc="82CAF7E6">
      <w:start w:val="4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69E41F8"/>
    <w:multiLevelType w:val="hybridMultilevel"/>
    <w:tmpl w:val="09D0EE40"/>
    <w:lvl w:ilvl="0" w:tplc="DF7E94DE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2">
    <w:nsid w:val="581F761F"/>
    <w:multiLevelType w:val="hybridMultilevel"/>
    <w:tmpl w:val="CD2E199A"/>
    <w:lvl w:ilvl="0" w:tplc="9D6A9684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5C950557"/>
    <w:multiLevelType w:val="hybridMultilevel"/>
    <w:tmpl w:val="AF74998A"/>
    <w:lvl w:ilvl="0" w:tplc="60144EC8">
      <w:start w:val="100"/>
      <w:numFmt w:val="decimal"/>
      <w:lvlText w:val="%1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14">
    <w:nsid w:val="5DE032E2"/>
    <w:multiLevelType w:val="hybridMultilevel"/>
    <w:tmpl w:val="0F9C2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E14802"/>
    <w:multiLevelType w:val="hybridMultilevel"/>
    <w:tmpl w:val="8C5AFE42"/>
    <w:lvl w:ilvl="0" w:tplc="17B4B67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CA3038D4">
      <w:start w:val="6"/>
      <w:numFmt w:val="decimal"/>
      <w:lvlText w:val="%2)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5A23B7A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>
    <w:nsid w:val="66CF5475"/>
    <w:multiLevelType w:val="hybridMultilevel"/>
    <w:tmpl w:val="9E2EC09E"/>
    <w:lvl w:ilvl="0" w:tplc="B7722DFC">
      <w:start w:val="100"/>
      <w:numFmt w:val="decimal"/>
      <w:lvlText w:val="%1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66EB0C7B"/>
    <w:multiLevelType w:val="hybridMultilevel"/>
    <w:tmpl w:val="ACE43D88"/>
    <w:lvl w:ilvl="0" w:tplc="3BE4266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22F3AE6"/>
    <w:multiLevelType w:val="hybridMultilevel"/>
    <w:tmpl w:val="976C8D50"/>
    <w:lvl w:ilvl="0" w:tplc="0405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7C1F02EF"/>
    <w:multiLevelType w:val="hybridMultilevel"/>
    <w:tmpl w:val="4762D7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9957ED"/>
    <w:multiLevelType w:val="hybridMultilevel"/>
    <w:tmpl w:val="DAA2F372"/>
    <w:lvl w:ilvl="0" w:tplc="89ACF0F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2"/>
  </w:num>
  <w:num w:numId="3">
    <w:abstractNumId w:val="15"/>
  </w:num>
  <w:num w:numId="4">
    <w:abstractNumId w:val="6"/>
  </w:num>
  <w:num w:numId="5">
    <w:abstractNumId w:val="9"/>
  </w:num>
  <w:num w:numId="6">
    <w:abstractNumId w:val="21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20"/>
  </w:num>
  <w:num w:numId="12">
    <w:abstractNumId w:val="14"/>
  </w:num>
  <w:num w:numId="13">
    <w:abstractNumId w:val="17"/>
  </w:num>
  <w:num w:numId="14">
    <w:abstractNumId w:val="12"/>
  </w:num>
  <w:num w:numId="15">
    <w:abstractNumId w:val="16"/>
  </w:num>
  <w:num w:numId="16">
    <w:abstractNumId w:val="10"/>
  </w:num>
  <w:num w:numId="17">
    <w:abstractNumId w:val="1"/>
  </w:num>
  <w:num w:numId="18">
    <w:abstractNumId w:val="3"/>
  </w:num>
  <w:num w:numId="19">
    <w:abstractNumId w:val="13"/>
  </w:num>
  <w:num w:numId="20">
    <w:abstractNumId w:val="0"/>
  </w:num>
  <w:num w:numId="21">
    <w:abstractNumId w:val="11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3A66"/>
    <w:rsid w:val="00001487"/>
    <w:rsid w:val="0000444B"/>
    <w:rsid w:val="00007C80"/>
    <w:rsid w:val="00030951"/>
    <w:rsid w:val="00034408"/>
    <w:rsid w:val="000402F8"/>
    <w:rsid w:val="00041C18"/>
    <w:rsid w:val="00043996"/>
    <w:rsid w:val="00051E8B"/>
    <w:rsid w:val="000536C0"/>
    <w:rsid w:val="00054FF4"/>
    <w:rsid w:val="000635BA"/>
    <w:rsid w:val="00063A30"/>
    <w:rsid w:val="00065267"/>
    <w:rsid w:val="00067CE3"/>
    <w:rsid w:val="000702B5"/>
    <w:rsid w:val="000859F3"/>
    <w:rsid w:val="00090911"/>
    <w:rsid w:val="000A3A48"/>
    <w:rsid w:val="000A4385"/>
    <w:rsid w:val="000A483D"/>
    <w:rsid w:val="000A590C"/>
    <w:rsid w:val="000A69EC"/>
    <w:rsid w:val="000C7B0F"/>
    <w:rsid w:val="000D11C9"/>
    <w:rsid w:val="000D5770"/>
    <w:rsid w:val="000D78FE"/>
    <w:rsid w:val="000E14A2"/>
    <w:rsid w:val="000E3633"/>
    <w:rsid w:val="000E6E48"/>
    <w:rsid w:val="000F4305"/>
    <w:rsid w:val="000F6B39"/>
    <w:rsid w:val="00101585"/>
    <w:rsid w:val="00103546"/>
    <w:rsid w:val="001073DA"/>
    <w:rsid w:val="00115572"/>
    <w:rsid w:val="00121061"/>
    <w:rsid w:val="00125426"/>
    <w:rsid w:val="00131A76"/>
    <w:rsid w:val="001322DC"/>
    <w:rsid w:val="00142AA2"/>
    <w:rsid w:val="00145EFD"/>
    <w:rsid w:val="001508CD"/>
    <w:rsid w:val="001621E9"/>
    <w:rsid w:val="00162C55"/>
    <w:rsid w:val="00173C3A"/>
    <w:rsid w:val="00181100"/>
    <w:rsid w:val="00185AA6"/>
    <w:rsid w:val="001969CB"/>
    <w:rsid w:val="0019777A"/>
    <w:rsid w:val="001A1DEC"/>
    <w:rsid w:val="001A4D86"/>
    <w:rsid w:val="001B1DD9"/>
    <w:rsid w:val="001B1EAF"/>
    <w:rsid w:val="001B5112"/>
    <w:rsid w:val="001C2CCA"/>
    <w:rsid w:val="001E1B57"/>
    <w:rsid w:val="001E4DAA"/>
    <w:rsid w:val="001E53D1"/>
    <w:rsid w:val="001E7415"/>
    <w:rsid w:val="001F3216"/>
    <w:rsid w:val="001F6533"/>
    <w:rsid w:val="002047C3"/>
    <w:rsid w:val="00213AAE"/>
    <w:rsid w:val="002164FA"/>
    <w:rsid w:val="00217C41"/>
    <w:rsid w:val="00217EFB"/>
    <w:rsid w:val="00225ACF"/>
    <w:rsid w:val="002274B7"/>
    <w:rsid w:val="00227781"/>
    <w:rsid w:val="00233739"/>
    <w:rsid w:val="00235554"/>
    <w:rsid w:val="002364F4"/>
    <w:rsid w:val="002411BC"/>
    <w:rsid w:val="00242E49"/>
    <w:rsid w:val="002454F2"/>
    <w:rsid w:val="00252789"/>
    <w:rsid w:val="002560C5"/>
    <w:rsid w:val="002600F7"/>
    <w:rsid w:val="00260229"/>
    <w:rsid w:val="002617DF"/>
    <w:rsid w:val="00261964"/>
    <w:rsid w:val="00262687"/>
    <w:rsid w:val="00265FB9"/>
    <w:rsid w:val="00270C01"/>
    <w:rsid w:val="002757AD"/>
    <w:rsid w:val="0027645D"/>
    <w:rsid w:val="00291A67"/>
    <w:rsid w:val="002B139B"/>
    <w:rsid w:val="002C353A"/>
    <w:rsid w:val="002D47A8"/>
    <w:rsid w:val="002D493B"/>
    <w:rsid w:val="002D4B95"/>
    <w:rsid w:val="002F15C2"/>
    <w:rsid w:val="002F1646"/>
    <w:rsid w:val="00302A39"/>
    <w:rsid w:val="00306F9D"/>
    <w:rsid w:val="00307CC1"/>
    <w:rsid w:val="003111F7"/>
    <w:rsid w:val="00312139"/>
    <w:rsid w:val="0032005A"/>
    <w:rsid w:val="00321679"/>
    <w:rsid w:val="003222E5"/>
    <w:rsid w:val="003232AF"/>
    <w:rsid w:val="00323B13"/>
    <w:rsid w:val="00343103"/>
    <w:rsid w:val="00343D2B"/>
    <w:rsid w:val="0035017B"/>
    <w:rsid w:val="0035473E"/>
    <w:rsid w:val="003725C0"/>
    <w:rsid w:val="00375A4F"/>
    <w:rsid w:val="00376CCD"/>
    <w:rsid w:val="003902CD"/>
    <w:rsid w:val="0039076E"/>
    <w:rsid w:val="003915C6"/>
    <w:rsid w:val="00393A43"/>
    <w:rsid w:val="0039535A"/>
    <w:rsid w:val="003A1582"/>
    <w:rsid w:val="003A31AE"/>
    <w:rsid w:val="003A6277"/>
    <w:rsid w:val="003A6FFC"/>
    <w:rsid w:val="003B11B9"/>
    <w:rsid w:val="003B2B0B"/>
    <w:rsid w:val="003B50A3"/>
    <w:rsid w:val="003B768E"/>
    <w:rsid w:val="003C53E3"/>
    <w:rsid w:val="003D1F98"/>
    <w:rsid w:val="003D5793"/>
    <w:rsid w:val="003D6A3C"/>
    <w:rsid w:val="003E10C1"/>
    <w:rsid w:val="003E4A12"/>
    <w:rsid w:val="003E706C"/>
    <w:rsid w:val="003F4324"/>
    <w:rsid w:val="0040496B"/>
    <w:rsid w:val="004074A3"/>
    <w:rsid w:val="00411A7B"/>
    <w:rsid w:val="00414536"/>
    <w:rsid w:val="00416372"/>
    <w:rsid w:val="00416B90"/>
    <w:rsid w:val="00417CB1"/>
    <w:rsid w:val="00423EE6"/>
    <w:rsid w:val="00426997"/>
    <w:rsid w:val="0043469A"/>
    <w:rsid w:val="00440DFE"/>
    <w:rsid w:val="00446978"/>
    <w:rsid w:val="004501B7"/>
    <w:rsid w:val="00457E7E"/>
    <w:rsid w:val="0046557F"/>
    <w:rsid w:val="00480F3C"/>
    <w:rsid w:val="00483CE6"/>
    <w:rsid w:val="004871B2"/>
    <w:rsid w:val="00496A02"/>
    <w:rsid w:val="004A1C8A"/>
    <w:rsid w:val="004A20D7"/>
    <w:rsid w:val="004B1EB7"/>
    <w:rsid w:val="004C0578"/>
    <w:rsid w:val="004C1138"/>
    <w:rsid w:val="004C1C85"/>
    <w:rsid w:val="004D48D8"/>
    <w:rsid w:val="004D7651"/>
    <w:rsid w:val="004E0DDC"/>
    <w:rsid w:val="004E6049"/>
    <w:rsid w:val="004F0CD7"/>
    <w:rsid w:val="004F2AEF"/>
    <w:rsid w:val="004F4BCE"/>
    <w:rsid w:val="00501CD6"/>
    <w:rsid w:val="005027C2"/>
    <w:rsid w:val="00507305"/>
    <w:rsid w:val="00511BFB"/>
    <w:rsid w:val="00511EE5"/>
    <w:rsid w:val="005170E9"/>
    <w:rsid w:val="005258F7"/>
    <w:rsid w:val="005338DB"/>
    <w:rsid w:val="0053506A"/>
    <w:rsid w:val="0053561B"/>
    <w:rsid w:val="00540D0B"/>
    <w:rsid w:val="00542957"/>
    <w:rsid w:val="00543734"/>
    <w:rsid w:val="00551D82"/>
    <w:rsid w:val="00553E1B"/>
    <w:rsid w:val="00554DA3"/>
    <w:rsid w:val="00560CBA"/>
    <w:rsid w:val="00567F35"/>
    <w:rsid w:val="00571DEC"/>
    <w:rsid w:val="00575972"/>
    <w:rsid w:val="00597234"/>
    <w:rsid w:val="005B3A59"/>
    <w:rsid w:val="005B63BE"/>
    <w:rsid w:val="005B7C50"/>
    <w:rsid w:val="005C2C03"/>
    <w:rsid w:val="005D1413"/>
    <w:rsid w:val="005D5EA6"/>
    <w:rsid w:val="005E0087"/>
    <w:rsid w:val="005E0F6F"/>
    <w:rsid w:val="005E1539"/>
    <w:rsid w:val="005E3A57"/>
    <w:rsid w:val="005F1745"/>
    <w:rsid w:val="00600937"/>
    <w:rsid w:val="00604D2D"/>
    <w:rsid w:val="00605845"/>
    <w:rsid w:val="006070AA"/>
    <w:rsid w:val="0061101B"/>
    <w:rsid w:val="00613B16"/>
    <w:rsid w:val="00614870"/>
    <w:rsid w:val="0061588F"/>
    <w:rsid w:val="00615D12"/>
    <w:rsid w:val="00617AAA"/>
    <w:rsid w:val="00623E46"/>
    <w:rsid w:val="00626514"/>
    <w:rsid w:val="006319E5"/>
    <w:rsid w:val="00635194"/>
    <w:rsid w:val="00637BF3"/>
    <w:rsid w:val="006408D6"/>
    <w:rsid w:val="00641F31"/>
    <w:rsid w:val="00641FD8"/>
    <w:rsid w:val="006533BB"/>
    <w:rsid w:val="0065386B"/>
    <w:rsid w:val="00654D47"/>
    <w:rsid w:val="006632AA"/>
    <w:rsid w:val="00664244"/>
    <w:rsid w:val="006671C5"/>
    <w:rsid w:val="006703B2"/>
    <w:rsid w:val="00670E5F"/>
    <w:rsid w:val="0067425D"/>
    <w:rsid w:val="00675712"/>
    <w:rsid w:val="00682BBB"/>
    <w:rsid w:val="00683D2F"/>
    <w:rsid w:val="006912C3"/>
    <w:rsid w:val="00695FF2"/>
    <w:rsid w:val="006A06C9"/>
    <w:rsid w:val="006C2520"/>
    <w:rsid w:val="006C69CD"/>
    <w:rsid w:val="006C6B8C"/>
    <w:rsid w:val="006D70E6"/>
    <w:rsid w:val="006E0B2B"/>
    <w:rsid w:val="006E342F"/>
    <w:rsid w:val="006E4EB2"/>
    <w:rsid w:val="006E5AB8"/>
    <w:rsid w:val="006F0C25"/>
    <w:rsid w:val="006F7BD3"/>
    <w:rsid w:val="00703765"/>
    <w:rsid w:val="00704822"/>
    <w:rsid w:val="00705293"/>
    <w:rsid w:val="00705823"/>
    <w:rsid w:val="0071100F"/>
    <w:rsid w:val="007131D5"/>
    <w:rsid w:val="007175DF"/>
    <w:rsid w:val="00720F5C"/>
    <w:rsid w:val="00725E29"/>
    <w:rsid w:val="00725F85"/>
    <w:rsid w:val="007309EE"/>
    <w:rsid w:val="007335B1"/>
    <w:rsid w:val="00734DBD"/>
    <w:rsid w:val="00734F77"/>
    <w:rsid w:val="0073525F"/>
    <w:rsid w:val="00736494"/>
    <w:rsid w:val="00751D15"/>
    <w:rsid w:val="007533A1"/>
    <w:rsid w:val="0075545E"/>
    <w:rsid w:val="00756115"/>
    <w:rsid w:val="00784C4B"/>
    <w:rsid w:val="007A40BB"/>
    <w:rsid w:val="007A4EA7"/>
    <w:rsid w:val="007B14DC"/>
    <w:rsid w:val="007B2D27"/>
    <w:rsid w:val="007B3B57"/>
    <w:rsid w:val="007C7600"/>
    <w:rsid w:val="007C7BB9"/>
    <w:rsid w:val="007D09F7"/>
    <w:rsid w:val="007E4275"/>
    <w:rsid w:val="007F5AFF"/>
    <w:rsid w:val="007F5E67"/>
    <w:rsid w:val="00803472"/>
    <w:rsid w:val="00806AB8"/>
    <w:rsid w:val="00807A51"/>
    <w:rsid w:val="008149B8"/>
    <w:rsid w:val="00822661"/>
    <w:rsid w:val="0082674A"/>
    <w:rsid w:val="00827AF4"/>
    <w:rsid w:val="00831D79"/>
    <w:rsid w:val="00834CF1"/>
    <w:rsid w:val="0083749A"/>
    <w:rsid w:val="00837FA8"/>
    <w:rsid w:val="00845272"/>
    <w:rsid w:val="0086449C"/>
    <w:rsid w:val="00866731"/>
    <w:rsid w:val="0087098A"/>
    <w:rsid w:val="00872EB1"/>
    <w:rsid w:val="008734E1"/>
    <w:rsid w:val="00874731"/>
    <w:rsid w:val="00874751"/>
    <w:rsid w:val="00877FC0"/>
    <w:rsid w:val="00886F17"/>
    <w:rsid w:val="0088738B"/>
    <w:rsid w:val="00894287"/>
    <w:rsid w:val="00895934"/>
    <w:rsid w:val="008A1D78"/>
    <w:rsid w:val="008A593A"/>
    <w:rsid w:val="008A7EE0"/>
    <w:rsid w:val="008C0808"/>
    <w:rsid w:val="008C51B4"/>
    <w:rsid w:val="008D00A8"/>
    <w:rsid w:val="008D1539"/>
    <w:rsid w:val="008D57C4"/>
    <w:rsid w:val="008E5697"/>
    <w:rsid w:val="008E5C56"/>
    <w:rsid w:val="008F16BF"/>
    <w:rsid w:val="008F7BEA"/>
    <w:rsid w:val="008F7D71"/>
    <w:rsid w:val="00906633"/>
    <w:rsid w:val="00916F3A"/>
    <w:rsid w:val="00932BA2"/>
    <w:rsid w:val="00941FAA"/>
    <w:rsid w:val="0094376E"/>
    <w:rsid w:val="00943785"/>
    <w:rsid w:val="0094583B"/>
    <w:rsid w:val="00957E1A"/>
    <w:rsid w:val="00961C3E"/>
    <w:rsid w:val="00965AC8"/>
    <w:rsid w:val="00972583"/>
    <w:rsid w:val="00974A5C"/>
    <w:rsid w:val="009800D3"/>
    <w:rsid w:val="00983139"/>
    <w:rsid w:val="0099378C"/>
    <w:rsid w:val="00997AB0"/>
    <w:rsid w:val="009A221F"/>
    <w:rsid w:val="009A2548"/>
    <w:rsid w:val="009A6D57"/>
    <w:rsid w:val="009B68C1"/>
    <w:rsid w:val="009C4477"/>
    <w:rsid w:val="009C4E0E"/>
    <w:rsid w:val="009C6E93"/>
    <w:rsid w:val="009D31DF"/>
    <w:rsid w:val="009D4E23"/>
    <w:rsid w:val="009D7752"/>
    <w:rsid w:val="009F42DA"/>
    <w:rsid w:val="009F4922"/>
    <w:rsid w:val="009F5C98"/>
    <w:rsid w:val="009F6185"/>
    <w:rsid w:val="00A03935"/>
    <w:rsid w:val="00A16F6C"/>
    <w:rsid w:val="00A251FE"/>
    <w:rsid w:val="00A31BD0"/>
    <w:rsid w:val="00A3685F"/>
    <w:rsid w:val="00A37D7E"/>
    <w:rsid w:val="00A44C35"/>
    <w:rsid w:val="00A46E1D"/>
    <w:rsid w:val="00A5745D"/>
    <w:rsid w:val="00A60B35"/>
    <w:rsid w:val="00A62949"/>
    <w:rsid w:val="00A730CA"/>
    <w:rsid w:val="00A732A4"/>
    <w:rsid w:val="00A81C2F"/>
    <w:rsid w:val="00A8435F"/>
    <w:rsid w:val="00A8517D"/>
    <w:rsid w:val="00A903EE"/>
    <w:rsid w:val="00AA18E1"/>
    <w:rsid w:val="00AA56C9"/>
    <w:rsid w:val="00AB3EEA"/>
    <w:rsid w:val="00AB45D9"/>
    <w:rsid w:val="00AB4CCC"/>
    <w:rsid w:val="00AD08ED"/>
    <w:rsid w:val="00AD660C"/>
    <w:rsid w:val="00AE12D9"/>
    <w:rsid w:val="00AE1C8C"/>
    <w:rsid w:val="00AE670F"/>
    <w:rsid w:val="00AF4E51"/>
    <w:rsid w:val="00AF4E6C"/>
    <w:rsid w:val="00B027F7"/>
    <w:rsid w:val="00B0471A"/>
    <w:rsid w:val="00B0558F"/>
    <w:rsid w:val="00B06C8B"/>
    <w:rsid w:val="00B073B1"/>
    <w:rsid w:val="00B07854"/>
    <w:rsid w:val="00B2238F"/>
    <w:rsid w:val="00B2398F"/>
    <w:rsid w:val="00B309C1"/>
    <w:rsid w:val="00B35272"/>
    <w:rsid w:val="00B3592E"/>
    <w:rsid w:val="00B37289"/>
    <w:rsid w:val="00B50345"/>
    <w:rsid w:val="00B56D5D"/>
    <w:rsid w:val="00B62779"/>
    <w:rsid w:val="00B627C7"/>
    <w:rsid w:val="00B64E04"/>
    <w:rsid w:val="00B665B9"/>
    <w:rsid w:val="00B70B7C"/>
    <w:rsid w:val="00B75BC9"/>
    <w:rsid w:val="00B821F8"/>
    <w:rsid w:val="00B94571"/>
    <w:rsid w:val="00B952DC"/>
    <w:rsid w:val="00BB36C1"/>
    <w:rsid w:val="00BC0DEC"/>
    <w:rsid w:val="00BC0FD1"/>
    <w:rsid w:val="00BC353A"/>
    <w:rsid w:val="00BC51FD"/>
    <w:rsid w:val="00BC535E"/>
    <w:rsid w:val="00BC6C2C"/>
    <w:rsid w:val="00BD0C94"/>
    <w:rsid w:val="00BD1702"/>
    <w:rsid w:val="00BD4B1D"/>
    <w:rsid w:val="00BE12CD"/>
    <w:rsid w:val="00BF0E2D"/>
    <w:rsid w:val="00BF18A8"/>
    <w:rsid w:val="00C1707D"/>
    <w:rsid w:val="00C207DB"/>
    <w:rsid w:val="00C22208"/>
    <w:rsid w:val="00C2295A"/>
    <w:rsid w:val="00C2399E"/>
    <w:rsid w:val="00C30B66"/>
    <w:rsid w:val="00C313CA"/>
    <w:rsid w:val="00C3674D"/>
    <w:rsid w:val="00C43374"/>
    <w:rsid w:val="00C45CDF"/>
    <w:rsid w:val="00C45DC6"/>
    <w:rsid w:val="00C54DF3"/>
    <w:rsid w:val="00C55E29"/>
    <w:rsid w:val="00C60B3D"/>
    <w:rsid w:val="00C61B13"/>
    <w:rsid w:val="00C66029"/>
    <w:rsid w:val="00C75369"/>
    <w:rsid w:val="00C82A4A"/>
    <w:rsid w:val="00C87AF7"/>
    <w:rsid w:val="00C918F2"/>
    <w:rsid w:val="00C91EE1"/>
    <w:rsid w:val="00C939F2"/>
    <w:rsid w:val="00CA23E8"/>
    <w:rsid w:val="00CA395B"/>
    <w:rsid w:val="00CB4E28"/>
    <w:rsid w:val="00CD6371"/>
    <w:rsid w:val="00CE132D"/>
    <w:rsid w:val="00CF62DC"/>
    <w:rsid w:val="00D0631E"/>
    <w:rsid w:val="00D21B43"/>
    <w:rsid w:val="00D25968"/>
    <w:rsid w:val="00D27369"/>
    <w:rsid w:val="00D472E5"/>
    <w:rsid w:val="00D51FFF"/>
    <w:rsid w:val="00D52226"/>
    <w:rsid w:val="00D556C5"/>
    <w:rsid w:val="00D57CDC"/>
    <w:rsid w:val="00D62E9E"/>
    <w:rsid w:val="00D62EE2"/>
    <w:rsid w:val="00D653DC"/>
    <w:rsid w:val="00D761EB"/>
    <w:rsid w:val="00D80DCE"/>
    <w:rsid w:val="00D81457"/>
    <w:rsid w:val="00D85077"/>
    <w:rsid w:val="00D96A5A"/>
    <w:rsid w:val="00DA122D"/>
    <w:rsid w:val="00DB27D3"/>
    <w:rsid w:val="00DB28C9"/>
    <w:rsid w:val="00DB305D"/>
    <w:rsid w:val="00DB4C8C"/>
    <w:rsid w:val="00DD583E"/>
    <w:rsid w:val="00DD5ADB"/>
    <w:rsid w:val="00DE3BBE"/>
    <w:rsid w:val="00DE6393"/>
    <w:rsid w:val="00DF2D60"/>
    <w:rsid w:val="00E00198"/>
    <w:rsid w:val="00E05014"/>
    <w:rsid w:val="00E11D12"/>
    <w:rsid w:val="00E12C12"/>
    <w:rsid w:val="00E13C9C"/>
    <w:rsid w:val="00E167C1"/>
    <w:rsid w:val="00E212DC"/>
    <w:rsid w:val="00E242B9"/>
    <w:rsid w:val="00E335AC"/>
    <w:rsid w:val="00E576CD"/>
    <w:rsid w:val="00E61D8B"/>
    <w:rsid w:val="00E640E0"/>
    <w:rsid w:val="00E64DC9"/>
    <w:rsid w:val="00E777B0"/>
    <w:rsid w:val="00E82C57"/>
    <w:rsid w:val="00E83538"/>
    <w:rsid w:val="00E83DC8"/>
    <w:rsid w:val="00EA1756"/>
    <w:rsid w:val="00EA3ECE"/>
    <w:rsid w:val="00EB32C3"/>
    <w:rsid w:val="00EC402A"/>
    <w:rsid w:val="00EC6938"/>
    <w:rsid w:val="00EE4A71"/>
    <w:rsid w:val="00EF0155"/>
    <w:rsid w:val="00EF02BE"/>
    <w:rsid w:val="00EF1EDF"/>
    <w:rsid w:val="00EF38B8"/>
    <w:rsid w:val="00EF40DF"/>
    <w:rsid w:val="00EF53F8"/>
    <w:rsid w:val="00EF748E"/>
    <w:rsid w:val="00F00F08"/>
    <w:rsid w:val="00F01EC1"/>
    <w:rsid w:val="00F05EAA"/>
    <w:rsid w:val="00F11CEA"/>
    <w:rsid w:val="00F141E7"/>
    <w:rsid w:val="00F15D6E"/>
    <w:rsid w:val="00F23693"/>
    <w:rsid w:val="00F23A66"/>
    <w:rsid w:val="00F34FA4"/>
    <w:rsid w:val="00F40719"/>
    <w:rsid w:val="00F5013C"/>
    <w:rsid w:val="00F50CD2"/>
    <w:rsid w:val="00F5521F"/>
    <w:rsid w:val="00F55CDA"/>
    <w:rsid w:val="00F55E90"/>
    <w:rsid w:val="00F60F6A"/>
    <w:rsid w:val="00F6102C"/>
    <w:rsid w:val="00F64006"/>
    <w:rsid w:val="00F6538C"/>
    <w:rsid w:val="00F65DE0"/>
    <w:rsid w:val="00F72E3A"/>
    <w:rsid w:val="00F750E3"/>
    <w:rsid w:val="00F849A9"/>
    <w:rsid w:val="00F85492"/>
    <w:rsid w:val="00F903DB"/>
    <w:rsid w:val="00F90D28"/>
    <w:rsid w:val="00F924C4"/>
    <w:rsid w:val="00F9288D"/>
    <w:rsid w:val="00F96518"/>
    <w:rsid w:val="00FA3FEA"/>
    <w:rsid w:val="00FA6C14"/>
    <w:rsid w:val="00FB547B"/>
    <w:rsid w:val="00FC1D54"/>
    <w:rsid w:val="00FC327F"/>
    <w:rsid w:val="00FC42E3"/>
    <w:rsid w:val="00FD4895"/>
    <w:rsid w:val="00FD7EDE"/>
    <w:rsid w:val="00FE570D"/>
    <w:rsid w:val="00FF3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91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091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09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909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F16BF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091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90911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90911"/>
    <w:pPr>
      <w:keepNext/>
      <w:spacing w:after="120"/>
      <w:jc w:val="center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4571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7BB9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C7BB9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7BB9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F16BF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7BB9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7BB9"/>
    <w:rPr>
      <w:rFonts w:ascii="Calibri" w:hAnsi="Calibri"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7BB9"/>
    <w:rPr>
      <w:rFonts w:ascii="Calibri" w:hAnsi="Calibri" w:cs="Times New Roman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94571"/>
    <w:rPr>
      <w:rFonts w:ascii="Calibri" w:hAnsi="Calibri" w:cs="Times New Roman"/>
      <w:i/>
      <w:sz w:val="24"/>
    </w:rPr>
  </w:style>
  <w:style w:type="paragraph" w:styleId="Title">
    <w:name w:val="Title"/>
    <w:basedOn w:val="Normal"/>
    <w:link w:val="TitleChar"/>
    <w:uiPriority w:val="99"/>
    <w:qFormat/>
    <w:rsid w:val="00090911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306F9D"/>
    <w:rPr>
      <w:rFonts w:cs="Times New Roman"/>
      <w:sz w:val="24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090911"/>
    <w:pPr>
      <w:ind w:left="708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7C7BB9"/>
    <w:rPr>
      <w:rFonts w:cs="Times New Roman"/>
      <w:sz w:val="24"/>
    </w:rPr>
  </w:style>
  <w:style w:type="paragraph" w:styleId="BodyText">
    <w:name w:val="Body Text"/>
    <w:basedOn w:val="Normal"/>
    <w:link w:val="BodyTextChar"/>
    <w:uiPriority w:val="99"/>
    <w:rsid w:val="0009091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C7BB9"/>
    <w:rPr>
      <w:rFonts w:cs="Times New Roman"/>
      <w:sz w:val="24"/>
    </w:rPr>
  </w:style>
  <w:style w:type="paragraph" w:styleId="BodyTextIndent">
    <w:name w:val="Body Text Indent"/>
    <w:basedOn w:val="Normal"/>
    <w:link w:val="BodyTextIndentChar"/>
    <w:uiPriority w:val="99"/>
    <w:rsid w:val="0009091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C7BB9"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rsid w:val="0071100F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1100F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71100F"/>
    <w:pPr>
      <w:tabs>
        <w:tab w:val="center" w:pos="4536"/>
        <w:tab w:val="right" w:pos="9072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1100F"/>
    <w:rPr>
      <w:rFonts w:cs="Times New Roman"/>
      <w:sz w:val="24"/>
    </w:rPr>
  </w:style>
  <w:style w:type="paragraph" w:styleId="BalloonText">
    <w:name w:val="Balloon Text"/>
    <w:basedOn w:val="Normal"/>
    <w:link w:val="BalloonTextChar"/>
    <w:uiPriority w:val="99"/>
    <w:rsid w:val="0071100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1100F"/>
    <w:rPr>
      <w:rFonts w:ascii="Tahoma" w:hAnsi="Tahoma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8F16BF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8F16BF"/>
    <w:rPr>
      <w:rFonts w:cs="Times New Roman"/>
      <w:sz w:val="16"/>
    </w:rPr>
  </w:style>
  <w:style w:type="paragraph" w:styleId="BodyText2">
    <w:name w:val="Body Text 2"/>
    <w:basedOn w:val="Normal"/>
    <w:link w:val="BodyText2Char"/>
    <w:uiPriority w:val="99"/>
    <w:rsid w:val="008374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C7BB9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374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671C5"/>
    <w:pPr>
      <w:ind w:left="708"/>
    </w:pPr>
  </w:style>
  <w:style w:type="paragraph" w:styleId="DocumentMap">
    <w:name w:val="Document Map"/>
    <w:basedOn w:val="Normal"/>
    <w:link w:val="DocumentMapChar"/>
    <w:uiPriority w:val="99"/>
    <w:semiHidden/>
    <w:rsid w:val="005E1539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C7BB9"/>
    <w:rPr>
      <w:rFonts w:cs="Times New Roman"/>
      <w:sz w:val="2"/>
    </w:rPr>
  </w:style>
  <w:style w:type="paragraph" w:styleId="NormalIndent">
    <w:name w:val="Normal Indent"/>
    <w:basedOn w:val="Normal"/>
    <w:uiPriority w:val="99"/>
    <w:rsid w:val="00872EB1"/>
    <w:pPr>
      <w:ind w:left="708"/>
    </w:pPr>
  </w:style>
  <w:style w:type="paragraph" w:customStyle="1" w:styleId="Default">
    <w:name w:val="Default"/>
    <w:uiPriority w:val="99"/>
    <w:rsid w:val="004E604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01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8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tinaSmrzova@seznam.cz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artinaSmrzova@seznam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ata%20aplikac&#237;\Microsoft\&#352;ablony\S%20B%20&#205;%20R%20K%20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 B Í R K A</Template>
  <TotalTime>1076</TotalTime>
  <Pages>2</Pages>
  <Words>345</Words>
  <Characters>2039</Characters>
  <Application>Microsoft Office Outlook</Application>
  <DocSecurity>0</DocSecurity>
  <Lines>0</Lines>
  <Paragraphs>0</Paragraphs>
  <ScaleCrop>false</ScaleCrop>
  <Company>HZS Královéhradeckého kraje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B Í R K A</dc:title>
  <dc:subject/>
  <dc:creator>Mencl Radek</dc:creator>
  <cp:keywords/>
  <dc:description/>
  <cp:lastModifiedBy>Monika Němečková</cp:lastModifiedBy>
  <cp:revision>7</cp:revision>
  <cp:lastPrinted>2014-01-28T12:36:00Z</cp:lastPrinted>
  <dcterms:created xsi:type="dcterms:W3CDTF">2016-04-19T12:11:00Z</dcterms:created>
  <dcterms:modified xsi:type="dcterms:W3CDTF">2016-04-20T08:06:00Z</dcterms:modified>
</cp:coreProperties>
</file>